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A81" w:rsidRPr="00AC5486" w:rsidRDefault="003B7A81" w:rsidP="00AC5486">
      <w:pPr>
        <w:pStyle w:val="a5"/>
      </w:pPr>
      <w:r w:rsidRPr="00AC5486">
        <w:t>Должностной регламент</w:t>
      </w:r>
    </w:p>
    <w:p w:rsidR="00A61A24" w:rsidRDefault="00BF7E15" w:rsidP="00702FAE">
      <w:pPr>
        <w:pStyle w:val="ConsPlusNormal"/>
        <w:spacing w:line="33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F74B62">
        <w:rPr>
          <w:rFonts w:ascii="Times New Roman" w:hAnsi="Times New Roman" w:cs="Times New Roman"/>
          <w:sz w:val="26"/>
          <w:szCs w:val="26"/>
        </w:rPr>
        <w:t xml:space="preserve"> </w:t>
      </w:r>
      <w:r w:rsidR="00B40644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Pr="00F74B62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</w:p>
    <w:p w:rsidR="00BF7E15" w:rsidRPr="00F74B62" w:rsidRDefault="00BF7E15" w:rsidP="00AC5486">
      <w:pPr>
        <w:pStyle w:val="ConsPlusNormal"/>
        <w:spacing w:line="33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F74B62">
        <w:rPr>
          <w:rFonts w:ascii="Times New Roman" w:hAnsi="Times New Roman" w:cs="Times New Roman"/>
          <w:sz w:val="26"/>
          <w:szCs w:val="26"/>
        </w:rPr>
        <w:t xml:space="preserve">отдела досудебного урегулирования налоговых споров </w:t>
      </w:r>
      <w:r w:rsidR="0045683D">
        <w:rPr>
          <w:rFonts w:ascii="Times New Roman" w:hAnsi="Times New Roman" w:cs="Times New Roman"/>
          <w:sz w:val="26"/>
          <w:szCs w:val="26"/>
        </w:rPr>
        <w:t>Межрегиональной инспекции Федеральной налоговой службы по Дальневосточному федеральному округу</w:t>
      </w:r>
    </w:p>
    <w:p w:rsidR="000C2E02" w:rsidRPr="00F74B62" w:rsidRDefault="000C2E02" w:rsidP="00702FAE">
      <w:pPr>
        <w:pStyle w:val="ConsPlusNormal"/>
        <w:spacing w:line="330" w:lineRule="atLeast"/>
        <w:rPr>
          <w:rFonts w:ascii="Times New Roman" w:hAnsi="Times New Roman" w:cs="Times New Roman"/>
          <w:sz w:val="26"/>
          <w:szCs w:val="26"/>
        </w:rPr>
      </w:pPr>
    </w:p>
    <w:p w:rsidR="00B40644" w:rsidRPr="006F5C35" w:rsidRDefault="00B40644" w:rsidP="00B40644">
      <w:pPr>
        <w:pStyle w:val="ConsPlusNormal"/>
        <w:spacing w:line="33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F5C35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B40644" w:rsidRPr="00112523" w:rsidRDefault="00B40644" w:rsidP="00B40644">
      <w:pPr>
        <w:pStyle w:val="ConsPlusNormal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B40644" w:rsidRPr="006F5C35" w:rsidRDefault="00B40644" w:rsidP="00B40644">
      <w:pPr>
        <w:pStyle w:val="ConsPlusNormal"/>
        <w:spacing w:line="33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5C35">
        <w:rPr>
          <w:rFonts w:ascii="Times New Roman" w:hAnsi="Times New Roman" w:cs="Times New Roman"/>
          <w:sz w:val="26"/>
          <w:szCs w:val="26"/>
        </w:rPr>
        <w:t xml:space="preserve">1. Должность федеральной государственной гражданской службы (далее – гражданская служба) старшего государственного налогового инспектора </w:t>
      </w:r>
      <w:proofErr w:type="gramStart"/>
      <w:r w:rsidRPr="006F5C35">
        <w:rPr>
          <w:rFonts w:ascii="Times New Roman" w:hAnsi="Times New Roman" w:cs="Times New Roman"/>
          <w:sz w:val="26"/>
          <w:szCs w:val="26"/>
        </w:rPr>
        <w:t xml:space="preserve">отдела досудебного урегулирования налоговых споров </w:t>
      </w:r>
      <w:r>
        <w:rPr>
          <w:rFonts w:ascii="Times New Roman" w:hAnsi="Times New Roman" w:cs="Times New Roman"/>
          <w:sz w:val="26"/>
          <w:szCs w:val="26"/>
        </w:rPr>
        <w:t>Межрегиональной инспекции Федеральной налоговой службы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по Дальневосточному федеральному округу</w:t>
      </w:r>
      <w:r w:rsidRPr="006F5C35">
        <w:rPr>
          <w:rFonts w:ascii="Times New Roman" w:hAnsi="Times New Roman" w:cs="Times New Roman"/>
          <w:sz w:val="26"/>
          <w:szCs w:val="26"/>
        </w:rPr>
        <w:t xml:space="preserve"> относится к старшей группе должностей гражданской службы категории «специалисты».</w:t>
      </w:r>
    </w:p>
    <w:p w:rsidR="00B40644" w:rsidRPr="006F5C35" w:rsidRDefault="00B40644" w:rsidP="00B40644">
      <w:pPr>
        <w:pStyle w:val="ConsPlusNormal"/>
        <w:spacing w:line="33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5C35">
        <w:rPr>
          <w:rFonts w:ascii="Times New Roman" w:hAnsi="Times New Roman" w:cs="Times New Roman"/>
          <w:sz w:val="26"/>
          <w:szCs w:val="26"/>
        </w:rPr>
        <w:t>Регистрационный номер (код) должности</w:t>
      </w:r>
      <w:r>
        <w:rPr>
          <w:rFonts w:ascii="Times New Roman" w:hAnsi="Times New Roman" w:cs="Times New Roman"/>
          <w:sz w:val="26"/>
          <w:szCs w:val="26"/>
        </w:rPr>
        <w:t xml:space="preserve"> - </w:t>
      </w:r>
      <w:r w:rsidRPr="006F5C35">
        <w:rPr>
          <w:rFonts w:ascii="Times New Roman" w:hAnsi="Times New Roman" w:cs="Times New Roman"/>
          <w:sz w:val="26"/>
          <w:szCs w:val="26"/>
        </w:rPr>
        <w:t xml:space="preserve"> </w:t>
      </w:r>
      <w:r w:rsidR="00C23D47" w:rsidRPr="000B461D">
        <w:rPr>
          <w:rFonts w:ascii="Times New Roman" w:eastAsia="Calibri" w:hAnsi="Times New Roman" w:cs="Times New Roman"/>
          <w:sz w:val="24"/>
          <w:szCs w:val="24"/>
        </w:rPr>
        <w:t>11-3-4-021</w:t>
      </w:r>
      <w:r w:rsidRPr="006F5C35">
        <w:rPr>
          <w:rFonts w:ascii="Times New Roman" w:hAnsi="Times New Roman" w:cs="Times New Roman"/>
          <w:sz w:val="26"/>
          <w:szCs w:val="26"/>
        </w:rPr>
        <w:t>.</w:t>
      </w:r>
    </w:p>
    <w:p w:rsidR="00B40644" w:rsidRPr="006F5C35" w:rsidRDefault="00B40644" w:rsidP="00B40644">
      <w:pPr>
        <w:pStyle w:val="ConsPlusNormal"/>
        <w:spacing w:line="33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5C35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старшего государственного налогового инспектора: Регулирование налоговой деятельности. </w:t>
      </w:r>
    </w:p>
    <w:p w:rsidR="00B40644" w:rsidRPr="006F5C35" w:rsidRDefault="00B40644" w:rsidP="00B40644">
      <w:pPr>
        <w:pStyle w:val="ConsPlusNormal"/>
        <w:spacing w:line="33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5C35">
        <w:rPr>
          <w:rFonts w:ascii="Times New Roman" w:hAnsi="Times New Roman" w:cs="Times New Roman"/>
          <w:sz w:val="26"/>
          <w:szCs w:val="26"/>
        </w:rPr>
        <w:t>3. Вид профессиональной служебной деятельности старшего государственного налогового инспектора: Досудебное урегулирование налоговых споров.</w:t>
      </w:r>
    </w:p>
    <w:p w:rsidR="00B40644" w:rsidRPr="006F5C35" w:rsidRDefault="00B40644" w:rsidP="00B40644">
      <w:pPr>
        <w:pStyle w:val="ConsPlusNormal"/>
        <w:spacing w:line="33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5C35">
        <w:rPr>
          <w:rFonts w:ascii="Times New Roman" w:hAnsi="Times New Roman" w:cs="Times New Roman"/>
          <w:sz w:val="26"/>
          <w:szCs w:val="26"/>
        </w:rPr>
        <w:t xml:space="preserve">4. Назначение на должность и освобождение от должности старшего государственного налогового инспектора </w:t>
      </w:r>
      <w:r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Pr="006F5C35">
        <w:rPr>
          <w:rFonts w:ascii="Times New Roman" w:hAnsi="Times New Roman" w:cs="Times New Roman"/>
          <w:sz w:val="26"/>
          <w:szCs w:val="26"/>
        </w:rPr>
        <w:t xml:space="preserve">приказом </w:t>
      </w:r>
      <w:r w:rsidR="00B30C18">
        <w:rPr>
          <w:rFonts w:ascii="Times New Roman" w:hAnsi="Times New Roman" w:cs="Times New Roman"/>
          <w:sz w:val="26"/>
          <w:szCs w:val="26"/>
        </w:rPr>
        <w:t xml:space="preserve">начальника </w:t>
      </w:r>
      <w:r w:rsidR="00B30C18" w:rsidRPr="006F5C35">
        <w:rPr>
          <w:rFonts w:ascii="Times New Roman" w:hAnsi="Times New Roman" w:cs="Times New Roman"/>
          <w:sz w:val="26"/>
          <w:szCs w:val="26"/>
        </w:rPr>
        <w:t>Межрегиональной</w:t>
      </w:r>
      <w:r>
        <w:rPr>
          <w:rFonts w:ascii="Times New Roman" w:hAnsi="Times New Roman" w:cs="Times New Roman"/>
          <w:sz w:val="26"/>
          <w:szCs w:val="26"/>
        </w:rPr>
        <w:t xml:space="preserve"> инспекции Федеральной налоговой службы по Дальневосточному федеральному округу</w:t>
      </w:r>
      <w:r w:rsidRPr="006F5C35">
        <w:rPr>
          <w:rFonts w:ascii="Times New Roman" w:hAnsi="Times New Roman" w:cs="Times New Roman"/>
          <w:sz w:val="26"/>
          <w:szCs w:val="26"/>
        </w:rPr>
        <w:t>.</w:t>
      </w:r>
    </w:p>
    <w:p w:rsidR="00B40644" w:rsidRPr="006F5C35" w:rsidRDefault="00B40644" w:rsidP="00FA1E19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F5C35">
        <w:rPr>
          <w:rFonts w:ascii="Times New Roman" w:hAnsi="Times New Roman" w:cs="Times New Roman"/>
          <w:sz w:val="26"/>
          <w:szCs w:val="26"/>
        </w:rPr>
        <w:t>5. </w:t>
      </w:r>
      <w:r w:rsidRPr="00FA1E19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 непосредственно подчиняется начальнику отдела досудебного урегулирования налоговых споров</w:t>
      </w:r>
      <w:r w:rsidR="00FA1E19" w:rsidRPr="00FA1E19">
        <w:rPr>
          <w:rFonts w:ascii="Times New Roman" w:hAnsi="Times New Roman" w:cs="Times New Roman"/>
          <w:sz w:val="26"/>
          <w:szCs w:val="26"/>
        </w:rPr>
        <w:t>, функционально – заместителю начальника отдела по соответствующим направлениям дея</w:t>
      </w:r>
      <w:r w:rsidR="00FA1E19">
        <w:rPr>
          <w:rFonts w:ascii="Times New Roman" w:hAnsi="Times New Roman" w:cs="Times New Roman"/>
          <w:sz w:val="26"/>
          <w:szCs w:val="26"/>
        </w:rPr>
        <w:t>тельности.</w:t>
      </w:r>
    </w:p>
    <w:p w:rsidR="00B40644" w:rsidRPr="00112523" w:rsidRDefault="00B40644" w:rsidP="00B40644">
      <w:pPr>
        <w:pStyle w:val="ConsPlusNormal"/>
        <w:jc w:val="center"/>
        <w:rPr>
          <w:rFonts w:ascii="Times New Roman" w:hAnsi="Times New Roman" w:cs="Times New Roman"/>
          <w:sz w:val="12"/>
          <w:szCs w:val="12"/>
        </w:rPr>
      </w:pPr>
    </w:p>
    <w:p w:rsidR="00B40644" w:rsidRPr="006F5C35" w:rsidRDefault="00B40644" w:rsidP="00B40644">
      <w:pPr>
        <w:pStyle w:val="ConsPlusNormal"/>
        <w:spacing w:line="33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F5C35">
        <w:rPr>
          <w:rFonts w:ascii="Times New Roman" w:hAnsi="Times New Roman" w:cs="Times New Roman"/>
          <w:b/>
          <w:sz w:val="26"/>
          <w:szCs w:val="26"/>
        </w:rPr>
        <w:t xml:space="preserve">II. Квалификационные требования </w:t>
      </w:r>
      <w:r w:rsidRPr="006F5C35">
        <w:rPr>
          <w:rFonts w:ascii="Times New Roman" w:hAnsi="Times New Roman" w:cs="Times New Roman"/>
          <w:b/>
          <w:sz w:val="26"/>
          <w:szCs w:val="26"/>
        </w:rPr>
        <w:br/>
        <w:t xml:space="preserve">для замещения должности гражданской службы </w:t>
      </w:r>
    </w:p>
    <w:p w:rsidR="00B40644" w:rsidRPr="00112523" w:rsidRDefault="00B40644" w:rsidP="00B406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B40644" w:rsidRPr="006F5C35" w:rsidRDefault="00B40644" w:rsidP="00B40644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 Для замещения должности старшего государственного налогового инспектора устанавливаются следующие требования. </w:t>
      </w:r>
    </w:p>
    <w:p w:rsidR="00B40644" w:rsidRPr="006F5C35" w:rsidRDefault="00B40644" w:rsidP="00B40644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6.1. </w:t>
      </w:r>
      <w:r w:rsidR="00CC3B83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аличие высшего образования (</w:t>
      </w:r>
      <w:proofErr w:type="spellStart"/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бакалавриат</w:t>
      </w:r>
      <w:proofErr w:type="spellEnd"/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</w:p>
    <w:p w:rsidR="00B40644" w:rsidRPr="006F5C35" w:rsidRDefault="00B40644" w:rsidP="00B40644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6.2. </w:t>
      </w:r>
      <w:r w:rsidR="00CC3B83">
        <w:rPr>
          <w:rFonts w:ascii="Times New Roman" w:eastAsia="Times New Roman" w:hAnsi="Times New Roman" w:cs="Times New Roman"/>
          <w:sz w:val="26"/>
          <w:szCs w:val="26"/>
          <w:lang w:eastAsia="ru-RU"/>
        </w:rPr>
        <w:t>Без предъявления требований к стажу.</w:t>
      </w:r>
    </w:p>
    <w:p w:rsidR="00B40644" w:rsidRPr="00CC3B83" w:rsidRDefault="00B40644" w:rsidP="00B40644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6.3. </w:t>
      </w:r>
      <w:proofErr w:type="gramStart"/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Наличие базовых знаний: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государственного языка Российской Федерации (русского языка);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C3B83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 Конституции Российской Федерации, законодательства о гражданской службе, законодательства о противодействии коррупции; в области информационно-коммуникационных технологий: знание основ информационной безопасности и защиты информации, основных положений законодательства о персональных данных, общих принципов функционирования системы электронного документооборота, основных положений законодательства об электронной подписи, знания и умения по применению персонального компьютера.</w:t>
      </w:r>
      <w:proofErr w:type="gramEnd"/>
    </w:p>
    <w:p w:rsidR="00B40644" w:rsidRPr="006F5C35" w:rsidRDefault="00B40644" w:rsidP="00B40644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6.4. Наличие профессиональных знаний: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B40644" w:rsidRPr="006F5C35" w:rsidRDefault="00B40644" w:rsidP="00B40644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6.4.1. В сфере законодательства Российской Федерации: </w:t>
      </w:r>
    </w:p>
    <w:p w:rsidR="00B40644" w:rsidRPr="006F5C35" w:rsidRDefault="00CC3B83" w:rsidP="00B40644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1) </w:t>
      </w:r>
      <w:r w:rsidR="00B40644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Налоговый кодекс Российской Федерации;</w:t>
      </w:r>
    </w:p>
    <w:p w:rsidR="00B40644" w:rsidRPr="006F5C35" w:rsidRDefault="00CC3B83" w:rsidP="00B40644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2) </w:t>
      </w:r>
      <w:r w:rsidR="00B40644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Кодекс Российской Федерации об административных правонарушениях; </w:t>
      </w:r>
    </w:p>
    <w:p w:rsidR="00B40644" w:rsidRPr="006F5C35" w:rsidRDefault="00CC3B83" w:rsidP="00B40644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3) </w:t>
      </w:r>
      <w:r w:rsidR="00B40644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Федеральный закон от 08.08.2001 №129-ФЗ «О государственной регистрации </w:t>
      </w:r>
      <w:r w:rsidR="00B40644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юридических лиц и индивидуальных предпринимателей»; </w:t>
      </w:r>
    </w:p>
    <w:p w:rsidR="00B40644" w:rsidRPr="006F5C35" w:rsidRDefault="00CC3B83" w:rsidP="00B40644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4) </w:t>
      </w:r>
      <w:r w:rsidR="00B40644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Федеральный закон от 02.05.2006 №59-ФЗ «О порядке рассмотрения обращения граждан Российской Федерации»; </w:t>
      </w:r>
    </w:p>
    <w:p w:rsidR="00B40644" w:rsidRPr="006F5C35" w:rsidRDefault="00CC3B83" w:rsidP="00B40644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5) </w:t>
      </w:r>
      <w:r w:rsidR="00B40644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Федеральный закон от 27.07.2010 №210-ФЗ «Об организации предоставления государственных и муниципальных услуг»;</w:t>
      </w:r>
    </w:p>
    <w:p w:rsidR="00B40644" w:rsidRPr="006F5C35" w:rsidRDefault="00CC3B83" w:rsidP="00B40644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6) </w:t>
      </w:r>
      <w:r w:rsidR="00B40644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 Правительства Российской Федерации 16.08.2012 №840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="00B40644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Росатом</w:t>
      </w:r>
      <w:proofErr w:type="spellEnd"/>
      <w:r w:rsidR="00B40644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» и ее должностных лиц».</w:t>
      </w:r>
    </w:p>
    <w:p w:rsidR="00B40644" w:rsidRPr="006F5C35" w:rsidRDefault="00B40644" w:rsidP="00B40644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B40644" w:rsidRPr="006F5C35" w:rsidRDefault="00B40644" w:rsidP="00B40644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6.4.2. Иные профессиональные знания: </w:t>
      </w:r>
    </w:p>
    <w:p w:rsidR="001A4AB0" w:rsidRPr="001A4AB0" w:rsidRDefault="00CC3B83" w:rsidP="001A4AB0">
      <w:pPr>
        <w:pStyle w:val="af0"/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1)</w:t>
      </w:r>
      <w:r w:rsidR="001A4AB0" w:rsidRPr="001A4AB0">
        <w:rPr>
          <w:sz w:val="28"/>
          <w:szCs w:val="28"/>
        </w:rPr>
        <w:t xml:space="preserve"> </w:t>
      </w:r>
      <w:r w:rsidR="001A4AB0" w:rsidRPr="001A4AB0">
        <w:rPr>
          <w:sz w:val="26"/>
          <w:szCs w:val="26"/>
        </w:rPr>
        <w:t>- основы экономики, финансов и кредита, бухгалтерского и налогового учета;</w:t>
      </w:r>
    </w:p>
    <w:p w:rsidR="00B40644" w:rsidRPr="006F5C35" w:rsidRDefault="001A4AB0" w:rsidP="001A4AB0">
      <w:pPr>
        <w:widowControl w:val="0"/>
        <w:spacing w:after="0" w:line="330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2) </w:t>
      </w:r>
      <w:r w:rsidR="00B40644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основы налогового контроля, порядок проведения контрольных мероприятий;</w:t>
      </w:r>
    </w:p>
    <w:p w:rsidR="00B40644" w:rsidRPr="006F5C35" w:rsidRDefault="001A4AB0" w:rsidP="00B40644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CC3B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</w:t>
      </w:r>
      <w:r w:rsidR="00B40644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порядок и сроки рассмотрения материалов налогового (иных форм) контроля</w:t>
      </w:r>
      <w:r w:rsidR="00CC3B83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B40644" w:rsidRPr="006F5C35" w:rsidRDefault="001A4AB0" w:rsidP="00B40644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CC3B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</w:t>
      </w:r>
      <w:r w:rsidR="00B40644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принципы и основные направления досудебного урегулирования налоговых споров; </w:t>
      </w:r>
    </w:p>
    <w:p w:rsidR="00B40644" w:rsidRPr="006F5C35" w:rsidRDefault="001A4AB0" w:rsidP="00B40644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CC3B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</w:t>
      </w:r>
      <w:r w:rsidR="00B40644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порядок рассмотрения налоговых споров в досудебном и судебном порядке; </w:t>
      </w:r>
    </w:p>
    <w:p w:rsidR="00B40644" w:rsidRPr="006F5C35" w:rsidRDefault="001A4AB0" w:rsidP="00B40644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CC3B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</w:t>
      </w:r>
      <w:r w:rsidR="00B40644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передовой отечественный и зарубежный опыт в сфере досудебного урегулирования налоговых споров; </w:t>
      </w:r>
    </w:p>
    <w:p w:rsidR="00B40644" w:rsidRPr="006F5C35" w:rsidRDefault="001A4AB0" w:rsidP="00B40644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CC3B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</w:t>
      </w:r>
      <w:r w:rsidR="00B40644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судебная практика в области разрешения налоговых споров, а также споров по вопросам государственной регистрации.</w:t>
      </w:r>
    </w:p>
    <w:p w:rsidR="00B40644" w:rsidRPr="00CC3B83" w:rsidRDefault="00B40644" w:rsidP="00B40644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3B83">
        <w:rPr>
          <w:rFonts w:ascii="Times New Roman" w:eastAsia="Times New Roman" w:hAnsi="Times New Roman" w:cs="Times New Roman"/>
          <w:sz w:val="26"/>
          <w:szCs w:val="26"/>
          <w:lang w:eastAsia="ru-RU"/>
        </w:rPr>
        <w:t>6.5. Наличие функциональных знаний:</w:t>
      </w:r>
    </w:p>
    <w:p w:rsidR="00B40644" w:rsidRPr="00CC3B83" w:rsidRDefault="00CC3B83" w:rsidP="00B40644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1) </w:t>
      </w:r>
      <w:r w:rsidR="00B40644" w:rsidRPr="00CC3B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знание рекомендаций и регламентов ФНС России по организации работы досудебного урегулирования налоговых споров, а также порядка делопроизводства в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Межрегиональной инспекции </w:t>
      </w:r>
      <w:r w:rsidRPr="004568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Федеральной налоговой службы по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Дальневосточному федеральному округу;</w:t>
      </w:r>
    </w:p>
    <w:p w:rsidR="00B40644" w:rsidRPr="00CC3B83" w:rsidRDefault="00CC3B83" w:rsidP="00B40644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2) </w:t>
      </w:r>
      <w:r w:rsidR="00B40644" w:rsidRPr="00CC3B83">
        <w:rPr>
          <w:rFonts w:ascii="Times New Roman" w:eastAsia="Times New Roman" w:hAnsi="Times New Roman" w:cs="Times New Roman"/>
          <w:sz w:val="26"/>
          <w:szCs w:val="26"/>
          <w:lang w:eastAsia="ru-RU"/>
        </w:rPr>
        <w:t>знание правил орфографии и пунктуации, правильное употребление грамматических и лексических средств русского языка при подготовке документов.</w:t>
      </w:r>
    </w:p>
    <w:p w:rsidR="00B40644" w:rsidRPr="00CC3B83" w:rsidRDefault="00B40644" w:rsidP="00B40644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3B83">
        <w:rPr>
          <w:rFonts w:ascii="Times New Roman" w:eastAsia="Times New Roman" w:hAnsi="Times New Roman" w:cs="Times New Roman"/>
          <w:sz w:val="26"/>
          <w:szCs w:val="26"/>
          <w:lang w:eastAsia="ru-RU"/>
        </w:rPr>
        <w:t>6.6. Наличие базовых умений: умение мыслить стратегически (системно);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B40644" w:rsidRPr="00CC3B83" w:rsidRDefault="00B40644" w:rsidP="00B40644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3B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6.7. Наличие профессиональных умений: умение анализировать нормативные </w:t>
      </w:r>
      <w:r w:rsidR="001A4AB0" w:rsidRPr="00CC3B8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правовые и</w:t>
      </w:r>
      <w:r w:rsidRPr="00CC3B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подзаконные акты, судебную практику по вопросам, входящим в предмет налоговых и иных споров с налогоплательщиками; умение использовать при подготовке документов и служебной переписке деловой стиль письма; навыки работы с информационными ресурсами в сфере досудебного урегулирования налоговых споров.</w:t>
      </w:r>
    </w:p>
    <w:p w:rsidR="00B40644" w:rsidRPr="00CC3B83" w:rsidRDefault="00B40644" w:rsidP="00B40644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3B83">
        <w:rPr>
          <w:rFonts w:ascii="Times New Roman" w:eastAsia="Times New Roman" w:hAnsi="Times New Roman" w:cs="Times New Roman"/>
          <w:sz w:val="26"/>
          <w:szCs w:val="26"/>
          <w:lang w:eastAsia="ru-RU"/>
        </w:rPr>
        <w:t>6.8. Наличие функциональных умений:</w:t>
      </w:r>
      <w:r w:rsidR="00CC3B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C3B83">
        <w:rPr>
          <w:rFonts w:ascii="Times New Roman" w:eastAsia="Times New Roman" w:hAnsi="Times New Roman" w:cs="Times New Roman"/>
          <w:sz w:val="26"/>
          <w:szCs w:val="26"/>
          <w:lang w:eastAsia="ru-RU"/>
        </w:rPr>
        <w:t>умение работать в сфере, соответствующей направлению деятельности отдела досудебного урегулирования налоговых споров, организации и обеспечения выполнения поставленных задач.</w:t>
      </w:r>
    </w:p>
    <w:p w:rsidR="00B40644" w:rsidRPr="00112523" w:rsidRDefault="00B40644" w:rsidP="00B4064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B40644" w:rsidRPr="006F5C35" w:rsidRDefault="00B40644" w:rsidP="00B40644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III. Должностные обязанности, права и ответственность</w:t>
      </w:r>
    </w:p>
    <w:p w:rsidR="00B40644" w:rsidRPr="00112523" w:rsidRDefault="00B40644" w:rsidP="00B4064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B40644" w:rsidRPr="006F5C35" w:rsidRDefault="00B40644" w:rsidP="00B40644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7. 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B40644" w:rsidRPr="006F5C35" w:rsidRDefault="00B40644" w:rsidP="00B40644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 В целях реализации задач и функций, возложенных на отдел досудебного урегулирования налоговых споров, старший государственный налоговый инспектор обязан: </w:t>
      </w:r>
    </w:p>
    <w:p w:rsidR="00676B2D" w:rsidRPr="00676B2D" w:rsidRDefault="00676B2D" w:rsidP="00676B2D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t>- строго исполнять основные обязанности гражданского служащего, соблюдать ограничения, не нарушать запреты, связанные с гражданской службой, выполнять требования к служебному поведению, установленные статьями 15,16,17,18 Федерального закона от 27.07.2004 № 79-ФЗ «О государственной гражданской службе Российской Федерации», Указом Президента Российской Федерации от 12 августа 2002 г. № 885 «Об утверждении общих принципов служебного поведения государственных служащих», а также исполнять обязанности, установленные статьями 8,9 Федерального</w:t>
      </w:r>
      <w:proofErr w:type="gramEnd"/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закона от 25.12.2008 № 273-ФЗ «О противодействии коррупции».</w:t>
      </w:r>
    </w:p>
    <w:p w:rsidR="00676B2D" w:rsidRPr="00676B2D" w:rsidRDefault="00676B2D" w:rsidP="00676B2D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t>- выполнять требования, установленные федеральными законами, законами Российской Федерации, нормативными документами ФНС России и Инспекции по делопроизводству и работе с документами, содержащими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данные).</w:t>
      </w:r>
    </w:p>
    <w:p w:rsidR="00676B2D" w:rsidRPr="00676B2D" w:rsidRDefault="00676B2D" w:rsidP="00676B2D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t>- соблюдать режим секретности, требования по защите информации в проводимых работах,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данные).</w:t>
      </w:r>
    </w:p>
    <w:p w:rsidR="00676B2D" w:rsidRPr="00676B2D" w:rsidRDefault="00676B2D" w:rsidP="00676B2D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осуществлять подготовку, представление на рассмотрение и согласование начальнику отдела проектов документов и других материалов по вопросам, входящим в компетенцию отдела.</w:t>
      </w:r>
    </w:p>
    <w:p w:rsidR="00676B2D" w:rsidRPr="00676B2D" w:rsidRDefault="00676B2D" w:rsidP="00676B2D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рассматривать жалобы (обращения) физических и юридических лиц – налогоплательщиков (налоговых агентов, плательщиков сборов, страховых взносов) на акты ненормативного характера, действия (бездействие) нижестоящих налоговых органов, а также их должностных лиц по вопросам применения законодательства Российской Федерации о налогах и сборах, либо иных актов законодательства Российской Федерации, контроль исполнения которых возложен на Федеральную налоговую службу, в том числе: </w:t>
      </w:r>
      <w:proofErr w:type="gramEnd"/>
    </w:p>
    <w:p w:rsidR="00676B2D" w:rsidRPr="00676B2D" w:rsidRDefault="00676B2D" w:rsidP="00676B2D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подпадающих под определение, предусмотренное в статье 138 Налогового кодекса Российской Федерации, на акты налоговых органов Российской Федерации ненормативного характера, а также на действия или бездействия их должностных лиц, которые, по мнению налогоплательщиков, нарушают их права, а также обращений налогоплательщиков, в которых содержится указание на акт налогового органа ненормативного характера, действия или бездействие его должностных лиц и основания, по которым налогоплательщик</w:t>
      </w:r>
      <w:proofErr w:type="gramEnd"/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считает, что его права нарушены;</w:t>
      </w:r>
    </w:p>
    <w:p w:rsidR="00676B2D" w:rsidRPr="00676B2D" w:rsidRDefault="00676B2D" w:rsidP="00676B2D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жалобы, связанные с внесением в государственные реестры сведений о создании, </w:t>
      </w:r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реорганизации и ликвидации юридических лиц, приобретении физическими лицами статуса индивидуального предпринимателя, прекращении физическими лицами деятельности в качестве индивидуальных предпринимателей, иных сведений о юридических лицах и об индивидуальных предпринимателях на акты налоговых органов Российской Федерации ненормативного характера, действия (бездействие) их должностных лиц, которые, по мнению налогоплательщиков, нарушают их права, в частности</w:t>
      </w:r>
      <w:proofErr w:type="gramEnd"/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решение о государственной регистрации, об отказе в государственной регистрации;</w:t>
      </w:r>
    </w:p>
    <w:p w:rsidR="00676B2D" w:rsidRPr="00676B2D" w:rsidRDefault="00676B2D" w:rsidP="00676B2D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t>- жалобы (обращения), связанные с процедурой проверки налоговыми органами соблюдения требований к контрольно-кассовой технике, порядка и условий ее регистрации и применения, на акты налоговых органов Российской Федерации ненормативного характера, а также действия  или бездействие их должностных лиц, которые, по мнению налогоплательщиков, нарушают их права;</w:t>
      </w:r>
    </w:p>
    <w:p w:rsidR="00676B2D" w:rsidRPr="00676B2D" w:rsidRDefault="00676B2D" w:rsidP="00676B2D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жалобы (обращения) лиц, участвующих в делах о банкротстве, на акты налоговых органов Российской Федерации ненормативного характера, а также действия или бездействие должностных лиц налоговых органов, которые, по мнению налогоплательщиков, нарушают их права при участии в делах о банкротстве; </w:t>
      </w:r>
    </w:p>
    <w:p w:rsidR="00676B2D" w:rsidRPr="00676B2D" w:rsidRDefault="00676B2D" w:rsidP="00676B2D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t>- рассматривать возражения (ходатайства, пояснения) налогоплательщиков (налоговых агентов, плательщиков сборов) по актам повторных выездных налоговых проверок, назначенных и проведенных Межрегиональной инспекцией Федеральной налоговой службы по Дальневосточному федеральному округу;</w:t>
      </w:r>
    </w:p>
    <w:p w:rsidR="00676B2D" w:rsidRPr="00676B2D" w:rsidRDefault="00676B2D" w:rsidP="00676B2D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подготавливать (при необходимости) заключения по результатам рассмотрения возражений (ходатайств, пояснений) по актам повторных выездных налоговых проверок, назначенных и проведенных Межрегиональной инспекцией Федеральной налоговой службы по Дальневосточному федеральному округу;</w:t>
      </w:r>
    </w:p>
    <w:p w:rsidR="00676B2D" w:rsidRPr="00676B2D" w:rsidRDefault="00676B2D" w:rsidP="00676B2D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подготавливать заключения по жалобам (обращениям) на акты ненормативного характера, действие (бездействие) управлений по субъектам Российской Федерации, входящим в состав Дальневосточного федерального округа, в случае отсутствия на их территории инспекций по районам, районам в городах, городам без районного деления, инспекций Федеральной налоговой службы межрайонного уровня.</w:t>
      </w:r>
    </w:p>
    <w:p w:rsidR="00676B2D" w:rsidRPr="00676B2D" w:rsidRDefault="00676B2D" w:rsidP="00676B2D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осуществлять подготовку информаций в Федеральную налоговую службу;</w:t>
      </w:r>
    </w:p>
    <w:p w:rsidR="00676B2D" w:rsidRPr="00676B2D" w:rsidRDefault="00676B2D" w:rsidP="00676B2D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подготавливать информацию на запросы органов прокуратуры и иных государственных органов;</w:t>
      </w:r>
    </w:p>
    <w:p w:rsidR="00676B2D" w:rsidRPr="00676B2D" w:rsidRDefault="00676B2D" w:rsidP="00676B2D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подготавливать ответы (информацию) на запросы отделов Межрегиональной инспекции Федеральной налоговой службы по Дальневосточному федеральному округу, а также управлений по субъектам Российской Федерации, входящим в состав Дальневосточного федерального округа, в случае отсутствия на их территории инспекций по районам, районам в городах, городам без районного деления, инспекций Федеральной налоговой службы межрайонного уровня;</w:t>
      </w:r>
    </w:p>
    <w:p w:rsidR="00676B2D" w:rsidRPr="00676B2D" w:rsidRDefault="00676B2D" w:rsidP="00676B2D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принимать участие (при необходимости) в рассмотрении исков в арбитражных судах и судах общей юрисдикции;</w:t>
      </w:r>
    </w:p>
    <w:p w:rsidR="00676B2D" w:rsidRPr="00676B2D" w:rsidRDefault="00676B2D" w:rsidP="00676B2D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проводить анализ и мониторинг судебной практики по проблемным вопросам;</w:t>
      </w:r>
    </w:p>
    <w:p w:rsidR="00676B2D" w:rsidRPr="00676B2D" w:rsidRDefault="00676B2D" w:rsidP="00676B2D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проводить анализ результатов рассмотрения жалоб (обращений), причин их возникновения и удовлетворения, обобщать и систематизировать результаты такового </w:t>
      </w:r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анализа;</w:t>
      </w:r>
    </w:p>
    <w:p w:rsidR="00676B2D" w:rsidRPr="00676B2D" w:rsidRDefault="00676B2D" w:rsidP="00676B2D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осуществлять ведение в установленном порядке информационного ресурса «Журнал учета работы по досудебному урегулированию»;</w:t>
      </w:r>
    </w:p>
    <w:p w:rsidR="00676B2D" w:rsidRPr="00676B2D" w:rsidRDefault="00676B2D" w:rsidP="00676B2D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t>- вносить сведения в информационный ресурс «Состояние рассмотрения жалоб», осуществлять контроль полноты и своевременности его формирования;</w:t>
      </w:r>
    </w:p>
    <w:p w:rsidR="00676B2D" w:rsidRPr="00676B2D" w:rsidRDefault="00676B2D" w:rsidP="00676B2D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t>- в рамках порученных вопросов принимать участие в работе по составлению отчета по форме 3-НС «Сведения о результатах работы по урегулированию споров в досудебном порядке» и подготовке пояснительной записки к отчету 3-НС;</w:t>
      </w:r>
    </w:p>
    <w:p w:rsidR="00676B2D" w:rsidRPr="00676B2D" w:rsidRDefault="00676B2D" w:rsidP="00676B2D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осуществлять контроль полноты и своевременности формирования управлениями по субъектам Российской Федерации, входящим в состав Дальневосточного федерального округа, в случае отсутствия на их территории инспекций по районам, районам в городах, городам без районного деления, инспекций Федеральной налоговой службы межрайонного уровня информационного ресурса «Журнал учета работы по досудебному урегулированию» (на местном уровне);</w:t>
      </w:r>
    </w:p>
    <w:p w:rsidR="00676B2D" w:rsidRPr="00676B2D" w:rsidRDefault="00676B2D" w:rsidP="00676B2D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осуществлять контроль исполнения нижестоящими налоговыми органами указаний и поручений Межрегиональной инспекции Федеральной налоговой службы по Дальневосточному федеральному округу по вопросам досудебного урегулирования налоговых споров;</w:t>
      </w:r>
    </w:p>
    <w:p w:rsidR="00676B2D" w:rsidRPr="00676B2D" w:rsidRDefault="00676B2D" w:rsidP="00676B2D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осуществлять в пределах компетенции отдела координацию рассмотрения управлениями по субъектам Российской Федерации, входящим в состав Дальневосточного федерального округа, в случае отсутствия на их территории инспекций по районам, районам в городах, городам без районного деления, инспекций Федеральной налоговой службы межрайонного уровня письменных возражений на акты налоговых проверок; </w:t>
      </w:r>
    </w:p>
    <w:p w:rsidR="00676B2D" w:rsidRPr="00676B2D" w:rsidRDefault="00676B2D" w:rsidP="00676B2D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t>- участвовать в проведении семинаров, подготовке обзоров;</w:t>
      </w:r>
    </w:p>
    <w:p w:rsidR="00676B2D" w:rsidRPr="00676B2D" w:rsidRDefault="00676B2D" w:rsidP="00676B2D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t>- вести в установленном порядке делопроизводство и хранение документов отдела, - соблюдать правила техники безопасности в отделе;</w:t>
      </w:r>
    </w:p>
    <w:p w:rsidR="00676B2D" w:rsidRPr="00676B2D" w:rsidRDefault="00676B2D" w:rsidP="00676B2D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t>- соблюдать требования по защите информации при работе с документами, содержащими служебную информацию ограниченного распространения;</w:t>
      </w:r>
    </w:p>
    <w:p w:rsidR="00676B2D" w:rsidRPr="00676B2D" w:rsidRDefault="00676B2D" w:rsidP="00676B2D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t>- выполнять операции технологического процесса (согласно утвержденному перечню операций) по кодам:</w:t>
      </w:r>
    </w:p>
    <w:p w:rsidR="00676B2D" w:rsidRPr="00676B2D" w:rsidRDefault="00676B2D" w:rsidP="00676B2D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t>115.01.01.00.0010</w:t>
      </w:r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«Досудебное урегулирование споров с налогоплательщиками (заинтересованными лицами) по жалобам (апелляционным жалобам) на акты налоговых органов ненормативного характера, на действия (бездействие) должностных лиц налоговых (регистрирующих) органов»;</w:t>
      </w:r>
    </w:p>
    <w:p w:rsidR="00676B2D" w:rsidRPr="00676B2D" w:rsidRDefault="00676B2D" w:rsidP="00676B2D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t>115.01.01.00.0030</w:t>
      </w:r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«Формирование и ведение информационного ресурса «Состояние рассмотрения жалоб», на основании которого формируется массив данных для наполнения </w:t>
      </w:r>
      <w:proofErr w:type="spellStart"/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контента</w:t>
      </w:r>
      <w:proofErr w:type="spellEnd"/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proofErr w:type="gramStart"/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t>интернет-сервиса</w:t>
      </w:r>
      <w:proofErr w:type="spellEnd"/>
      <w:proofErr w:type="gramEnd"/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«Узнать о жалобе»;</w:t>
      </w:r>
    </w:p>
    <w:p w:rsidR="00676B2D" w:rsidRPr="00676B2D" w:rsidRDefault="00676B2D" w:rsidP="00676B2D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t>115.01.01.00.0040 «Формирование информационного ресурса «Налоговые споры»;</w:t>
      </w:r>
    </w:p>
    <w:p w:rsidR="00676B2D" w:rsidRPr="00676B2D" w:rsidRDefault="00676B2D" w:rsidP="00676B2D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t>115.01.01.00.0050</w:t>
      </w:r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«Обработка и передача данных для размещения в </w:t>
      </w:r>
      <w:proofErr w:type="spellStart"/>
      <w:proofErr w:type="gramStart"/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t>интернет-сервисе</w:t>
      </w:r>
      <w:proofErr w:type="spellEnd"/>
      <w:proofErr w:type="gramEnd"/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«Решения по жалобам».</w:t>
      </w:r>
    </w:p>
    <w:p w:rsidR="00676B2D" w:rsidRPr="00676B2D" w:rsidRDefault="00676B2D" w:rsidP="00676B2D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t>- в случае служебной необходимости в период временного отсутствия исполнять обязанности государственного налогового инспектора, другого старшего государственного налогового инспектора (в соответствии с поручением начальника отдела);</w:t>
      </w:r>
    </w:p>
    <w:p w:rsidR="00676B2D" w:rsidRDefault="00676B2D" w:rsidP="00676B2D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выполнять иные поручения в рамках компетенции отдела досудебного </w:t>
      </w:r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урегулирования налоговых споров по поручению начальника отдела либо его заместителя.</w:t>
      </w:r>
    </w:p>
    <w:p w:rsidR="00676B2D" w:rsidRPr="00676B2D" w:rsidRDefault="00676B2D" w:rsidP="00676B2D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t>- выполнять отдельные поручения руководства инспекции в рамках задач, стоящих перед отделом.</w:t>
      </w:r>
    </w:p>
    <w:p w:rsidR="00676B2D" w:rsidRPr="00676B2D" w:rsidRDefault="00676B2D" w:rsidP="00676B2D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t>- соблюдать правила внутреннего трудового распорядка.</w:t>
      </w:r>
    </w:p>
    <w:p w:rsidR="00676B2D" w:rsidRPr="00676B2D" w:rsidRDefault="00676B2D" w:rsidP="00676B2D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соблюдать ведение в установленном порядке делопроизводства и хранения документов отдела. </w:t>
      </w:r>
    </w:p>
    <w:p w:rsidR="00676B2D" w:rsidRPr="00676B2D" w:rsidRDefault="00676B2D" w:rsidP="00676B2D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осуществлять мероприятия по мобилизационной подготовке, гражданской обороне инспекции.</w:t>
      </w:r>
    </w:p>
    <w:p w:rsidR="00676B2D" w:rsidRDefault="00676B2D" w:rsidP="00676B2D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осуществлять иные функции, предусмотренные законами и иными нормативными правовыми актами, в соответствии с направлением деятельности отдела и/или конкретными поручениями начальника отдела или руководства инспекции.</w:t>
      </w:r>
    </w:p>
    <w:p w:rsidR="00B40644" w:rsidRPr="006F5C35" w:rsidRDefault="00B40644" w:rsidP="00676B2D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9. В целях исполнения возложенных должностных обязанностей старший государственный налоговый инспектор имеет право: </w:t>
      </w:r>
    </w:p>
    <w:p w:rsidR="00B40644" w:rsidRPr="006F5C35" w:rsidRDefault="00B40644" w:rsidP="00B40644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1) в процессе подготовки проектов решений (ответов) по жалобам (обращениям), а также подготовки заключений по жалобам (обращениям), поданным заявителями в Федеральную налоговую службу, получать соответствующие пояснения должностных лиц нижестоящих налоговых органов, осуществлявших налоговые проверки и </w:t>
      </w:r>
      <w:r w:rsidR="00C26E6B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подготовку заключений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, а также получать от указанных лиц дополнения и недостающие документы (информацию) к заключениям;</w:t>
      </w:r>
    </w:p>
    <w:p w:rsidR="00331D94" w:rsidRPr="00F74B62" w:rsidRDefault="00B40644" w:rsidP="00331D94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2) в процессе подготовки проектов решений (ответов) по жалобам (обращениям), а также подготовки заключений по жалобам (обращениям), поданным заявителями в Федеральную налоговую службу, и подготовки (при необходимости) заключений по итогам рассмотрении возражений (ходатайств, пояснений) налогоплательщиков по повторным выездным налоговым проверкам запрашивать соответствующие заключения (позицию) иных структурных подразделений </w:t>
      </w:r>
      <w:r w:rsidR="00331D94">
        <w:rPr>
          <w:rFonts w:ascii="Times New Roman" w:hAnsi="Times New Roman" w:cs="Times New Roman"/>
          <w:sz w:val="26"/>
          <w:szCs w:val="26"/>
        </w:rPr>
        <w:t>Межрегиональной инспекции Федеральной налоговой службы по Дальневосточному федеральному округу</w:t>
      </w:r>
      <w:r w:rsidR="00331D94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gramEnd"/>
    </w:p>
    <w:p w:rsidR="00B40644" w:rsidRPr="006F5C35" w:rsidRDefault="00B40644" w:rsidP="00B40644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10. </w:t>
      </w:r>
      <w:proofErr w:type="gramStart"/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положением о</w:t>
      </w:r>
      <w:r w:rsidR="00331D9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Межрегиональной инспекции Федеральной налоговой службы по Дальневосточному федеральному округу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, положением об отделе досудебного урегулирования налоговых споров, приказами, поручениями руководства</w:t>
      </w:r>
      <w:proofErr w:type="gramEnd"/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31D94">
        <w:rPr>
          <w:rFonts w:ascii="Times New Roman" w:eastAsia="Times New Roman" w:hAnsi="Times New Roman" w:cs="Times New Roman"/>
          <w:sz w:val="26"/>
          <w:szCs w:val="26"/>
          <w:lang w:eastAsia="ru-RU"/>
        </w:rPr>
        <w:t>Межрегиональной инспекции Федеральной налоговой службы по Дальневосточному федеральному округу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иными актами, предусматривающими осуществление прав и исполнение обязанностей по замещаемой должности гражданской службы.</w:t>
      </w:r>
    </w:p>
    <w:p w:rsidR="00B40644" w:rsidRPr="006F5C35" w:rsidRDefault="00B40644" w:rsidP="00B40644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11. 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уголовным, административным, гражданским законодательством, а также законодательством о гражданской службе Российской Федерации.</w:t>
      </w:r>
    </w:p>
    <w:p w:rsidR="00B40644" w:rsidRPr="006F5C35" w:rsidRDefault="00B40644" w:rsidP="00B40644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Кроме того, старший государственный налоговый инспектор несет ответственность </w:t>
      </w:r>
      <w:proofErr w:type="gramStart"/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за</w:t>
      </w:r>
      <w:proofErr w:type="gramEnd"/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B40644" w:rsidRPr="006F5C35" w:rsidRDefault="00B40644" w:rsidP="00B40644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- разглашение налоговой тайны, иной информации, ставшей ему известной в связи с исполнением должностных обязанностей;</w:t>
      </w:r>
    </w:p>
    <w:p w:rsidR="00B40644" w:rsidRPr="006F5C35" w:rsidRDefault="00B40644" w:rsidP="00B40644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- несоблюдение ограничений, связанных с прохождением государственной гражданской службы;</w:t>
      </w:r>
    </w:p>
    <w:p w:rsidR="00B40644" w:rsidRPr="006F5C35" w:rsidRDefault="00B40644" w:rsidP="00B40644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- нарушение Кодекса этики и служебного поведения государственных  гражданских служащих Федеральной налоговой службы;</w:t>
      </w:r>
    </w:p>
    <w:p w:rsidR="00B40644" w:rsidRPr="006F5C35" w:rsidRDefault="00B40644" w:rsidP="00B40644">
      <w:pPr>
        <w:pStyle w:val="ConsPlusNonformat"/>
        <w:spacing w:line="330" w:lineRule="exact"/>
        <w:rPr>
          <w:rFonts w:ascii="Times New Roman" w:hAnsi="Times New Roman" w:cs="Times New Roman"/>
          <w:sz w:val="26"/>
          <w:szCs w:val="26"/>
        </w:rPr>
      </w:pPr>
      <w:r w:rsidRPr="006F5C35">
        <w:rPr>
          <w:rFonts w:ascii="Times New Roman" w:hAnsi="Times New Roman" w:cs="Times New Roman"/>
          <w:sz w:val="26"/>
          <w:szCs w:val="26"/>
        </w:rPr>
        <w:t>- несоблюдение трудовой и исполнительской дисциплины;</w:t>
      </w:r>
    </w:p>
    <w:p w:rsidR="00B40644" w:rsidRPr="006F5C35" w:rsidRDefault="00B40644" w:rsidP="00B40644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B658A5">
        <w:rPr>
          <w:rFonts w:ascii="Times New Roman" w:hAnsi="Times New Roman" w:cs="Times New Roman"/>
          <w:sz w:val="26"/>
          <w:szCs w:val="26"/>
        </w:rPr>
        <w:t>Межрегиональной инспекции Федеральной налоговой службы по Дальневосточному федеральному округу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, иных должностных обязанностей, предусмотренных настоящим Регламентом.</w:t>
      </w:r>
    </w:p>
    <w:p w:rsidR="00B40644" w:rsidRPr="00112523" w:rsidRDefault="00B40644" w:rsidP="00B40644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p w:rsidR="00B40644" w:rsidRPr="006F5C35" w:rsidRDefault="00B40644" w:rsidP="00B40644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IV. 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B40644" w:rsidRPr="00112523" w:rsidRDefault="00B40644" w:rsidP="00B40644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B40644" w:rsidRPr="006F5C35" w:rsidRDefault="00B40644" w:rsidP="00B40644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12. 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B40644" w:rsidRPr="006F5C35" w:rsidRDefault="00B40644" w:rsidP="00B40644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- о необходимости получения пояснений должностных лиц нижестоящих налоговых органов, осуществлявших налоговые проверки и подготовку заключений по жалобам (обращениям), а также запроса дополнений и недостающих документов (информации) к мотивированным заключениям, давать соответствующие рекомендации и указания;</w:t>
      </w:r>
    </w:p>
    <w:p w:rsidR="00B40644" w:rsidRPr="006F5C35" w:rsidRDefault="00B40644" w:rsidP="00B40644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13. При исполнении служебных обязанностей старший государственный налоговый инспектор обязан самостоятельно принимать решения по вопросам: </w:t>
      </w:r>
    </w:p>
    <w:p w:rsidR="00B40644" w:rsidRPr="006F5C35" w:rsidRDefault="00B40644" w:rsidP="00B40644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- соответствия представленных документов требованиям законодательства, их достоверности и полноты, требовать при необходимости их переоформления или запрашивать дополнительную информацию;</w:t>
      </w:r>
    </w:p>
    <w:p w:rsidR="00B658A5" w:rsidRDefault="00B40644" w:rsidP="00B40644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- информировать начальника отдела (заместителя начальника отдела) об обстоятельствах, выявленных в ходе рассмотрения жалоб (обращений), для принятия объективного решения</w:t>
      </w:r>
      <w:r w:rsidR="00B658A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B40644" w:rsidRPr="006F5C35" w:rsidRDefault="00B40644" w:rsidP="00B4064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40644" w:rsidRDefault="00B40644" w:rsidP="00B40644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V. Перечень вопросов, по которым старший государственный </w:t>
      </w:r>
    </w:p>
    <w:p w:rsidR="00B40644" w:rsidRPr="006F5C35" w:rsidRDefault="00B40644" w:rsidP="00B40644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40644" w:rsidRPr="00112523" w:rsidRDefault="00B40644" w:rsidP="00B4064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B40644" w:rsidRPr="006F5C35" w:rsidRDefault="00B40644" w:rsidP="00B40644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14. Старший государственный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B40644" w:rsidRPr="006F5C35" w:rsidRDefault="00B40644" w:rsidP="00B40644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- графика отпусков гражданских служащих отдела;</w:t>
      </w:r>
    </w:p>
    <w:p w:rsidR="00B40644" w:rsidRPr="006F5C35" w:rsidRDefault="00B40644" w:rsidP="00B40644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иных актов по поручению начальника отдела (его заместителя) и руководства </w:t>
      </w:r>
      <w:r w:rsidR="008D3F64">
        <w:rPr>
          <w:rFonts w:ascii="Times New Roman" w:hAnsi="Times New Roman" w:cs="Times New Roman"/>
          <w:sz w:val="26"/>
          <w:szCs w:val="26"/>
        </w:rPr>
        <w:t>Межрегиональной налоговой инспекции Федеральной налоговой службы по Дальневосточному федеральному округу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B40644" w:rsidRPr="006F5C35" w:rsidRDefault="00B40644" w:rsidP="00B40644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15. Старший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B40644" w:rsidRPr="006F5C35" w:rsidRDefault="00B40644" w:rsidP="00B40644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в пределах функциональных обязанностей участвует в подгото</w:t>
      </w:r>
      <w:bookmarkStart w:id="0" w:name="_GoBack"/>
      <w:bookmarkEnd w:id="0"/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вке проектов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управленческих решений в части рассмотрения жалоб (обращений) физических и юридических лиц на действия или бездействие, а также на акты ненормативного характера нижестоящих налоговых органов</w:t>
      </w:r>
      <w:r w:rsidR="00B658A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B40644" w:rsidRPr="000009BE" w:rsidRDefault="00B40644" w:rsidP="00B406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40644" w:rsidRDefault="00B40644" w:rsidP="00B40644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VI. Сроки и процедуры подготовки, рассмотрения проектов управленческих </w:t>
      </w:r>
    </w:p>
    <w:p w:rsidR="00B40644" w:rsidRPr="006F5C35" w:rsidRDefault="00B40644" w:rsidP="00B40644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 иных решений, порядок согласования и принятия данных решений</w:t>
      </w:r>
    </w:p>
    <w:p w:rsidR="00B40644" w:rsidRPr="000009BE" w:rsidRDefault="00B40644" w:rsidP="00B4064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40644" w:rsidRPr="006F5C35" w:rsidRDefault="00B40644" w:rsidP="00B40644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16. В соответствии со своими должностными обязанностями старший государственный налоговый инспектор осуществляет подготовку проектов документов в порядке и в сроки, установленные законодательными и иными нормативными правовыми актами Российской Федерации, а также в соответствии с требованиями инструкции по делопроизводству. </w:t>
      </w:r>
    </w:p>
    <w:p w:rsidR="00B40644" w:rsidRPr="006F5C35" w:rsidRDefault="00B40644" w:rsidP="00B40644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Подготовка проектов документов осуществляется в соответствии с требованиями соответствующих Рекомендаций и Регламентов ФНС России по организации работы досудебного урегулирования налоговых споров, а также инструкции по делопроизводству.</w:t>
      </w:r>
    </w:p>
    <w:p w:rsidR="00B40644" w:rsidRPr="000009BE" w:rsidRDefault="00B40644" w:rsidP="00B406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40644" w:rsidRPr="006F5C35" w:rsidRDefault="00B40644" w:rsidP="00B40644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VII. Порядок служебного взаимодействия</w:t>
      </w:r>
    </w:p>
    <w:p w:rsidR="00B40644" w:rsidRPr="000009BE" w:rsidRDefault="00B40644" w:rsidP="00B406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40644" w:rsidRPr="006F5C35" w:rsidRDefault="00B40644" w:rsidP="00B40644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17. </w:t>
      </w:r>
      <w:proofErr w:type="gramStart"/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Взаимодействие старшего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и требований к служебному поведению, установленных ст</w:t>
      </w:r>
      <w:proofErr w:type="gramEnd"/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 18 Закона № 79-ФЗ,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40644" w:rsidRPr="000009BE" w:rsidRDefault="00B40644" w:rsidP="00B406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40644" w:rsidRPr="006F5C35" w:rsidRDefault="00B40644" w:rsidP="00B40644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VIII. Перечень государственных услуг, оказываемых гражданам и </w:t>
      </w:r>
    </w:p>
    <w:p w:rsidR="00B40644" w:rsidRPr="006F5C35" w:rsidRDefault="00B40644" w:rsidP="00B40644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организациям в соответствии с административным регламентом </w:t>
      </w:r>
    </w:p>
    <w:p w:rsidR="00B40644" w:rsidRPr="006F5C35" w:rsidRDefault="00B40644" w:rsidP="00B40644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Федеральной налоговой службы</w:t>
      </w:r>
    </w:p>
    <w:p w:rsidR="00B40644" w:rsidRPr="000009BE" w:rsidRDefault="00B40644" w:rsidP="00B406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45690" w:rsidRPr="00F74B62" w:rsidRDefault="00B40644" w:rsidP="00B45690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18. 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отдела досудебного урегулирования налоговых споров осуществляет организационное, информационное, техническое обеспечение (принимает участие в обеспечении) оказания следующих видов государственных услуг, осуществляемых </w:t>
      </w:r>
      <w:r w:rsidR="00B45690">
        <w:rPr>
          <w:rFonts w:ascii="Times New Roman" w:eastAsia="Times New Roman" w:hAnsi="Times New Roman" w:cs="Times New Roman"/>
          <w:sz w:val="26"/>
          <w:szCs w:val="26"/>
          <w:lang w:eastAsia="ru-RU"/>
        </w:rPr>
        <w:t>Межрегиональной инспекцией Федеральной налоговой службы по Дальневосточному федеральному округу</w:t>
      </w:r>
      <w:r w:rsidR="00B45690" w:rsidRPr="009568C6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B40644" w:rsidRPr="006F5C35" w:rsidRDefault="00B40644" w:rsidP="00B40644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участие в публичном информировании налогоплательщиков о действующем </w:t>
      </w:r>
      <w:proofErr w:type="gramStart"/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законодательстве</w:t>
      </w:r>
      <w:proofErr w:type="gramEnd"/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налогах и сборах в части досудебного урегулирования споров;</w:t>
      </w:r>
    </w:p>
    <w:p w:rsidR="00B40644" w:rsidRPr="006F5C35" w:rsidRDefault="00B40644" w:rsidP="00B40644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- участие в мероприятиях по повышению налоговой культуры и грамотности населения;</w:t>
      </w:r>
    </w:p>
    <w:p w:rsidR="00B40644" w:rsidRPr="006F5C35" w:rsidRDefault="00B40644" w:rsidP="00B40644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- создание условий для реализации прав граждан, организаций и учреждений на обжалование ненормативных актов, действий или бездействия налоговых органов и их должностных лиц.</w:t>
      </w:r>
    </w:p>
    <w:p w:rsidR="00B40644" w:rsidRPr="0005459F" w:rsidRDefault="00B40644" w:rsidP="00B406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40644" w:rsidRPr="006F5C35" w:rsidRDefault="00B40644" w:rsidP="00B40644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IX. Показатели эффективности и результативности</w:t>
      </w:r>
    </w:p>
    <w:p w:rsidR="00B40644" w:rsidRPr="006F5C35" w:rsidRDefault="00B40644" w:rsidP="00B40644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профессиональной служебной деятельности</w:t>
      </w:r>
    </w:p>
    <w:p w:rsidR="00B40644" w:rsidRPr="0005459F" w:rsidRDefault="00B40644" w:rsidP="00B406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40644" w:rsidRPr="006F5C35" w:rsidRDefault="00B40644" w:rsidP="00B40644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19. 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B40644" w:rsidRPr="006F5C35" w:rsidRDefault="00B40644" w:rsidP="00B40644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B40644" w:rsidRPr="006F5C35" w:rsidRDefault="00B40644" w:rsidP="00B40644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40644" w:rsidRPr="006F5C35" w:rsidRDefault="00B40644" w:rsidP="00B40644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B40644" w:rsidRPr="006F5C35" w:rsidRDefault="00B40644" w:rsidP="00B40644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40644" w:rsidRPr="006F5C35" w:rsidRDefault="00B40644" w:rsidP="00B40644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B40644" w:rsidRPr="006F5C35" w:rsidRDefault="00B40644" w:rsidP="00B40644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40644" w:rsidRPr="006F5C35" w:rsidRDefault="00B40644" w:rsidP="00B40644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40644" w:rsidRPr="006F5C35" w:rsidRDefault="00B40644" w:rsidP="00B40644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осознанию ответственности за последствия своих действий, принимаемых решений.</w:t>
      </w:r>
    </w:p>
    <w:p w:rsidR="00B40644" w:rsidRPr="006F5C35" w:rsidRDefault="00B40644" w:rsidP="00B40644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Исходя из функций и задач, стоящих перед отделом, эффективность и результативность профессиональной служебной деятельности старшего государственного налогового инспектора оценивается на основании достижения (учитывается степень участия в достижении) такого показателя, как соотношение количества жалоб по налоговым спорам, рассмотренных в досудебном порядке и количества предъявленных к налоговым органам и рассмотренных судами заявлений.</w:t>
      </w:r>
    </w:p>
    <w:p w:rsidR="00B40644" w:rsidRDefault="00B40644" w:rsidP="00B40644">
      <w:pPr>
        <w:pStyle w:val="11"/>
        <w:suppressAutoHyphens/>
        <w:spacing w:line="330" w:lineRule="exact"/>
        <w:jc w:val="both"/>
        <w:rPr>
          <w:rFonts w:ascii="Times New Roman" w:hAnsi="Times New Roman"/>
          <w:snapToGrid/>
          <w:sz w:val="26"/>
          <w:szCs w:val="26"/>
        </w:rPr>
      </w:pPr>
    </w:p>
    <w:p w:rsidR="00B40644" w:rsidRDefault="00B40644" w:rsidP="00702FAE">
      <w:pPr>
        <w:pStyle w:val="ConsPlusNormal"/>
        <w:spacing w:line="330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64EFC" w:rsidRDefault="002846FD" w:rsidP="002846FD">
      <w:pPr>
        <w:widowControl w:val="0"/>
        <w:spacing w:after="0" w:line="33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Начальник отдела досудебного</w:t>
      </w:r>
    </w:p>
    <w:p w:rsidR="002846FD" w:rsidRDefault="002846FD" w:rsidP="002846FD">
      <w:pPr>
        <w:widowControl w:val="0"/>
        <w:spacing w:after="0" w:line="33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урегулирования налоговых споров</w:t>
      </w:r>
    </w:p>
    <w:p w:rsidR="005D6387" w:rsidRDefault="005D6387" w:rsidP="00001C67">
      <w:pPr>
        <w:pStyle w:val="11"/>
        <w:suppressAutoHyphens/>
        <w:spacing w:line="330" w:lineRule="atLeast"/>
        <w:jc w:val="both"/>
        <w:rPr>
          <w:rFonts w:ascii="Times New Roman" w:hAnsi="Times New Roman"/>
          <w:sz w:val="26"/>
          <w:szCs w:val="26"/>
        </w:rPr>
      </w:pPr>
    </w:p>
    <w:sectPr w:rsidR="005D6387" w:rsidSect="00F74B62">
      <w:headerReference w:type="default" r:id="rId7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6658" w:rsidRDefault="00CD6658" w:rsidP="003B7A81">
      <w:pPr>
        <w:spacing w:after="0" w:line="240" w:lineRule="auto"/>
      </w:pPr>
      <w:r>
        <w:separator/>
      </w:r>
    </w:p>
  </w:endnote>
  <w:endnote w:type="continuationSeparator" w:id="0">
    <w:p w:rsidR="00CD6658" w:rsidRDefault="00CD665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6658" w:rsidRDefault="00CD6658" w:rsidP="003B7A81">
      <w:pPr>
        <w:spacing w:after="0" w:line="240" w:lineRule="auto"/>
      </w:pPr>
      <w:r>
        <w:separator/>
      </w:r>
    </w:p>
  </w:footnote>
  <w:footnote w:type="continuationSeparator" w:id="0">
    <w:p w:rsidR="00CD6658" w:rsidRDefault="00CD6658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color w:val="999999"/>
        <w:sz w:val="16"/>
      </w:rPr>
      <w:id w:val="125886650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172DC" w:rsidRPr="00B310A4" w:rsidRDefault="00745548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0172DC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9251C2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0172DC" w:rsidRPr="00B310A4" w:rsidRDefault="000172DC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7A81"/>
    <w:rsid w:val="00001C67"/>
    <w:rsid w:val="0001315F"/>
    <w:rsid w:val="00016846"/>
    <w:rsid w:val="000172DC"/>
    <w:rsid w:val="00027871"/>
    <w:rsid w:val="000457F3"/>
    <w:rsid w:val="00057B77"/>
    <w:rsid w:val="000916AA"/>
    <w:rsid w:val="00092644"/>
    <w:rsid w:val="000A4BF2"/>
    <w:rsid w:val="000B0869"/>
    <w:rsid w:val="000B5048"/>
    <w:rsid w:val="000C04B0"/>
    <w:rsid w:val="000C2E02"/>
    <w:rsid w:val="000C6E28"/>
    <w:rsid w:val="000C7D67"/>
    <w:rsid w:val="000D08EA"/>
    <w:rsid w:val="00121805"/>
    <w:rsid w:val="00121DFA"/>
    <w:rsid w:val="001333D2"/>
    <w:rsid w:val="00141E3E"/>
    <w:rsid w:val="001559CE"/>
    <w:rsid w:val="00165B7A"/>
    <w:rsid w:val="001665C3"/>
    <w:rsid w:val="00175938"/>
    <w:rsid w:val="001828A4"/>
    <w:rsid w:val="001A0913"/>
    <w:rsid w:val="001A4AB0"/>
    <w:rsid w:val="001A51BC"/>
    <w:rsid w:val="001B014C"/>
    <w:rsid w:val="001B5BBA"/>
    <w:rsid w:val="001C451C"/>
    <w:rsid w:val="001D2783"/>
    <w:rsid w:val="001E1592"/>
    <w:rsid w:val="001F1CDF"/>
    <w:rsid w:val="002160F5"/>
    <w:rsid w:val="0022091F"/>
    <w:rsid w:val="00226765"/>
    <w:rsid w:val="00227E6F"/>
    <w:rsid w:val="0025122B"/>
    <w:rsid w:val="00254973"/>
    <w:rsid w:val="00254D09"/>
    <w:rsid w:val="00255741"/>
    <w:rsid w:val="00281B87"/>
    <w:rsid w:val="00284296"/>
    <w:rsid w:val="002846FD"/>
    <w:rsid w:val="00295029"/>
    <w:rsid w:val="002B3231"/>
    <w:rsid w:val="002B7A62"/>
    <w:rsid w:val="002D1878"/>
    <w:rsid w:val="002D4283"/>
    <w:rsid w:val="002F5B24"/>
    <w:rsid w:val="00307907"/>
    <w:rsid w:val="00313753"/>
    <w:rsid w:val="003142E7"/>
    <w:rsid w:val="003314B0"/>
    <w:rsid w:val="00331D94"/>
    <w:rsid w:val="00340885"/>
    <w:rsid w:val="00343987"/>
    <w:rsid w:val="003517BD"/>
    <w:rsid w:val="00356559"/>
    <w:rsid w:val="003570C2"/>
    <w:rsid w:val="003769E7"/>
    <w:rsid w:val="003829F8"/>
    <w:rsid w:val="00392766"/>
    <w:rsid w:val="003A43AB"/>
    <w:rsid w:val="003B4D95"/>
    <w:rsid w:val="003B7A81"/>
    <w:rsid w:val="003C4B94"/>
    <w:rsid w:val="003D325A"/>
    <w:rsid w:val="003E6A2E"/>
    <w:rsid w:val="003F3790"/>
    <w:rsid w:val="00404AE7"/>
    <w:rsid w:val="00417233"/>
    <w:rsid w:val="00417BB9"/>
    <w:rsid w:val="004242D1"/>
    <w:rsid w:val="00424CEF"/>
    <w:rsid w:val="00432E85"/>
    <w:rsid w:val="00440A73"/>
    <w:rsid w:val="0044318B"/>
    <w:rsid w:val="0045683D"/>
    <w:rsid w:val="00464759"/>
    <w:rsid w:val="00476810"/>
    <w:rsid w:val="004776BC"/>
    <w:rsid w:val="004817B3"/>
    <w:rsid w:val="0049073B"/>
    <w:rsid w:val="00491F9A"/>
    <w:rsid w:val="00493417"/>
    <w:rsid w:val="00497CF7"/>
    <w:rsid w:val="004A3010"/>
    <w:rsid w:val="004B7353"/>
    <w:rsid w:val="004E16AF"/>
    <w:rsid w:val="00526FFE"/>
    <w:rsid w:val="0053153E"/>
    <w:rsid w:val="00532AAD"/>
    <w:rsid w:val="00536AA0"/>
    <w:rsid w:val="00537E24"/>
    <w:rsid w:val="00554FE7"/>
    <w:rsid w:val="0058504A"/>
    <w:rsid w:val="00585805"/>
    <w:rsid w:val="00587D49"/>
    <w:rsid w:val="0059423D"/>
    <w:rsid w:val="00595891"/>
    <w:rsid w:val="005A3D3D"/>
    <w:rsid w:val="005C0179"/>
    <w:rsid w:val="005C5C83"/>
    <w:rsid w:val="005C64C3"/>
    <w:rsid w:val="005D1E6A"/>
    <w:rsid w:val="005D6387"/>
    <w:rsid w:val="005D7ABC"/>
    <w:rsid w:val="005F758D"/>
    <w:rsid w:val="005F7D44"/>
    <w:rsid w:val="00630988"/>
    <w:rsid w:val="00645ABA"/>
    <w:rsid w:val="00655149"/>
    <w:rsid w:val="00655CD8"/>
    <w:rsid w:val="006618E5"/>
    <w:rsid w:val="00662B41"/>
    <w:rsid w:val="00664EFC"/>
    <w:rsid w:val="00673FBF"/>
    <w:rsid w:val="00675C87"/>
    <w:rsid w:val="00676B2D"/>
    <w:rsid w:val="00681090"/>
    <w:rsid w:val="00683559"/>
    <w:rsid w:val="00685AFB"/>
    <w:rsid w:val="006A44FB"/>
    <w:rsid w:val="006A5528"/>
    <w:rsid w:val="006A5B56"/>
    <w:rsid w:val="006D1DF5"/>
    <w:rsid w:val="006E2456"/>
    <w:rsid w:val="006E2C92"/>
    <w:rsid w:val="006E6747"/>
    <w:rsid w:val="006F140C"/>
    <w:rsid w:val="006F3372"/>
    <w:rsid w:val="006F3FD4"/>
    <w:rsid w:val="007001E6"/>
    <w:rsid w:val="00702FAE"/>
    <w:rsid w:val="00712D9A"/>
    <w:rsid w:val="0071560A"/>
    <w:rsid w:val="00721040"/>
    <w:rsid w:val="00745548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B7613"/>
    <w:rsid w:val="007D402F"/>
    <w:rsid w:val="007E0F2B"/>
    <w:rsid w:val="007F0CF1"/>
    <w:rsid w:val="007F339E"/>
    <w:rsid w:val="007F3D35"/>
    <w:rsid w:val="00802DE2"/>
    <w:rsid w:val="00804AB6"/>
    <w:rsid w:val="00806B0C"/>
    <w:rsid w:val="00812BFB"/>
    <w:rsid w:val="0081666B"/>
    <w:rsid w:val="00822936"/>
    <w:rsid w:val="00851375"/>
    <w:rsid w:val="00875AC8"/>
    <w:rsid w:val="00877280"/>
    <w:rsid w:val="00880802"/>
    <w:rsid w:val="00882463"/>
    <w:rsid w:val="008A4CAE"/>
    <w:rsid w:val="008C5BA4"/>
    <w:rsid w:val="008D3F64"/>
    <w:rsid w:val="008D50C2"/>
    <w:rsid w:val="008E4B65"/>
    <w:rsid w:val="008F7217"/>
    <w:rsid w:val="00905C75"/>
    <w:rsid w:val="009251C2"/>
    <w:rsid w:val="00926516"/>
    <w:rsid w:val="00933CCA"/>
    <w:rsid w:val="00936F18"/>
    <w:rsid w:val="00940B0F"/>
    <w:rsid w:val="00940F0F"/>
    <w:rsid w:val="00942953"/>
    <w:rsid w:val="00950A95"/>
    <w:rsid w:val="009568C6"/>
    <w:rsid w:val="00973635"/>
    <w:rsid w:val="00983A91"/>
    <w:rsid w:val="0098413A"/>
    <w:rsid w:val="00991494"/>
    <w:rsid w:val="00992C92"/>
    <w:rsid w:val="009A732F"/>
    <w:rsid w:val="009A7768"/>
    <w:rsid w:val="009B6831"/>
    <w:rsid w:val="009D38DF"/>
    <w:rsid w:val="009D5A89"/>
    <w:rsid w:val="009E651E"/>
    <w:rsid w:val="009F0BC2"/>
    <w:rsid w:val="009F3087"/>
    <w:rsid w:val="009F5101"/>
    <w:rsid w:val="00A044DB"/>
    <w:rsid w:val="00A068D7"/>
    <w:rsid w:val="00A1753B"/>
    <w:rsid w:val="00A2339B"/>
    <w:rsid w:val="00A451C2"/>
    <w:rsid w:val="00A46F5A"/>
    <w:rsid w:val="00A524EE"/>
    <w:rsid w:val="00A537B6"/>
    <w:rsid w:val="00A61A24"/>
    <w:rsid w:val="00AB14F2"/>
    <w:rsid w:val="00AC49E7"/>
    <w:rsid w:val="00AC5486"/>
    <w:rsid w:val="00AC6B69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0C18"/>
    <w:rsid w:val="00B310A4"/>
    <w:rsid w:val="00B40644"/>
    <w:rsid w:val="00B45690"/>
    <w:rsid w:val="00B4682E"/>
    <w:rsid w:val="00B61AFE"/>
    <w:rsid w:val="00B658A5"/>
    <w:rsid w:val="00B66ECE"/>
    <w:rsid w:val="00B7300E"/>
    <w:rsid w:val="00B815DC"/>
    <w:rsid w:val="00B85515"/>
    <w:rsid w:val="00BA51E1"/>
    <w:rsid w:val="00BB3568"/>
    <w:rsid w:val="00BB3D0B"/>
    <w:rsid w:val="00BD060D"/>
    <w:rsid w:val="00BD4AD0"/>
    <w:rsid w:val="00BD77BA"/>
    <w:rsid w:val="00BE17D5"/>
    <w:rsid w:val="00BE52D9"/>
    <w:rsid w:val="00BF7391"/>
    <w:rsid w:val="00BF7E15"/>
    <w:rsid w:val="00C158E5"/>
    <w:rsid w:val="00C17D3F"/>
    <w:rsid w:val="00C20C8F"/>
    <w:rsid w:val="00C23B14"/>
    <w:rsid w:val="00C23D47"/>
    <w:rsid w:val="00C26C9F"/>
    <w:rsid w:val="00C26E6B"/>
    <w:rsid w:val="00C4104F"/>
    <w:rsid w:val="00C73A81"/>
    <w:rsid w:val="00C816DC"/>
    <w:rsid w:val="00CA730A"/>
    <w:rsid w:val="00CA7EC2"/>
    <w:rsid w:val="00CC1A75"/>
    <w:rsid w:val="00CC3B83"/>
    <w:rsid w:val="00CC56D9"/>
    <w:rsid w:val="00CD004D"/>
    <w:rsid w:val="00CD6658"/>
    <w:rsid w:val="00CE1086"/>
    <w:rsid w:val="00CE5967"/>
    <w:rsid w:val="00D00C06"/>
    <w:rsid w:val="00D1572F"/>
    <w:rsid w:val="00D270CA"/>
    <w:rsid w:val="00D34D93"/>
    <w:rsid w:val="00D462AC"/>
    <w:rsid w:val="00D6462A"/>
    <w:rsid w:val="00D75100"/>
    <w:rsid w:val="00D7769A"/>
    <w:rsid w:val="00D93594"/>
    <w:rsid w:val="00DD1315"/>
    <w:rsid w:val="00DE6E00"/>
    <w:rsid w:val="00DF1284"/>
    <w:rsid w:val="00DF2D95"/>
    <w:rsid w:val="00E04DE0"/>
    <w:rsid w:val="00E45F27"/>
    <w:rsid w:val="00E5383C"/>
    <w:rsid w:val="00E6275C"/>
    <w:rsid w:val="00E67578"/>
    <w:rsid w:val="00E711C3"/>
    <w:rsid w:val="00E95328"/>
    <w:rsid w:val="00E96882"/>
    <w:rsid w:val="00EA60E2"/>
    <w:rsid w:val="00EA7688"/>
    <w:rsid w:val="00EB4A03"/>
    <w:rsid w:val="00EC1200"/>
    <w:rsid w:val="00EC3748"/>
    <w:rsid w:val="00ED286B"/>
    <w:rsid w:val="00EE10F8"/>
    <w:rsid w:val="00EE693F"/>
    <w:rsid w:val="00F019AB"/>
    <w:rsid w:val="00F01BBE"/>
    <w:rsid w:val="00F02083"/>
    <w:rsid w:val="00F03193"/>
    <w:rsid w:val="00F03E6B"/>
    <w:rsid w:val="00F046D2"/>
    <w:rsid w:val="00F05CF7"/>
    <w:rsid w:val="00F12D80"/>
    <w:rsid w:val="00F1716F"/>
    <w:rsid w:val="00F17EC4"/>
    <w:rsid w:val="00F25D3D"/>
    <w:rsid w:val="00F3280F"/>
    <w:rsid w:val="00F6184A"/>
    <w:rsid w:val="00F72CE0"/>
    <w:rsid w:val="00F74B62"/>
    <w:rsid w:val="00F9087E"/>
    <w:rsid w:val="00F96665"/>
    <w:rsid w:val="00F975FE"/>
    <w:rsid w:val="00FA1E19"/>
    <w:rsid w:val="00FB1E9E"/>
    <w:rsid w:val="00FB6244"/>
    <w:rsid w:val="00FD6110"/>
    <w:rsid w:val="00FE399F"/>
    <w:rsid w:val="00FE414D"/>
    <w:rsid w:val="00FE70C4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AC5486"/>
    <w:pPr>
      <w:widowControl w:val="0"/>
      <w:spacing w:before="0" w:line="330" w:lineRule="atLeast"/>
      <w:jc w:val="center"/>
    </w:pPr>
    <w:rPr>
      <w:rFonts w:ascii="Times New Roman" w:eastAsia="Times New Roman" w:hAnsi="Times New Roman" w:cs="Times New Roman"/>
      <w:b/>
      <w:color w:val="auto"/>
      <w:sz w:val="26"/>
      <w:szCs w:val="26"/>
      <w:lang w:eastAsia="ru-RU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BF7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бычный1"/>
    <w:rsid w:val="00664EFC"/>
    <w:pPr>
      <w:spacing w:after="0" w:line="240" w:lineRule="auto"/>
    </w:pPr>
    <w:rPr>
      <w:rFonts w:ascii="SchoolDL" w:eastAsia="Times New Roman" w:hAnsi="SchoolDL" w:cs="Times New Roman"/>
      <w:snapToGrid w:val="0"/>
      <w:sz w:val="24"/>
      <w:szCs w:val="20"/>
      <w:lang w:eastAsia="ru-RU"/>
    </w:rPr>
  </w:style>
  <w:style w:type="paragraph" w:styleId="af0">
    <w:name w:val="No Spacing"/>
    <w:link w:val="af1"/>
    <w:uiPriority w:val="1"/>
    <w:qFormat/>
    <w:rsid w:val="001A4A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Без интервала Знак"/>
    <w:link w:val="af0"/>
    <w:uiPriority w:val="1"/>
    <w:rsid w:val="001A4AB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61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4CE156-D9B6-4992-847D-561A42BF5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3653</Words>
  <Characters>20824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FNS</Company>
  <LinksUpToDate>false</LinksUpToDate>
  <CharactersWithSpaces>24429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9957-00-198</cp:lastModifiedBy>
  <cp:revision>2</cp:revision>
  <cp:lastPrinted>2020-08-28T03:06:00Z</cp:lastPrinted>
  <dcterms:created xsi:type="dcterms:W3CDTF">2020-08-28T03:17:00Z</dcterms:created>
  <dcterms:modified xsi:type="dcterms:W3CDTF">2020-08-28T03:17:00Z</dcterms:modified>
</cp:coreProperties>
</file>